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30EC" w14:textId="77777777" w:rsidR="00B515E5" w:rsidRPr="00AA0877" w:rsidRDefault="00B515E5" w:rsidP="00B515E5">
      <w:pPr>
        <w:jc w:val="center"/>
        <w:rPr>
          <w:rFonts w:ascii="Times New Roman" w:hAnsi="Times New Roman" w:cs="Times New Roman"/>
          <w:b/>
          <w:i/>
          <w:iCs/>
          <w:sz w:val="52"/>
          <w:szCs w:val="52"/>
        </w:rPr>
      </w:pPr>
      <w:r w:rsidRPr="00AA0877">
        <w:rPr>
          <w:rFonts w:ascii="Times New Roman" w:hAnsi="Times New Roman" w:cs="Times New Roman"/>
          <w:b/>
          <w:i/>
          <w:iCs/>
          <w:sz w:val="52"/>
          <w:szCs w:val="52"/>
        </w:rPr>
        <w:t>COMUNE DI ROCCABRUNA</w:t>
      </w:r>
    </w:p>
    <w:p w14:paraId="5C07C3D2" w14:textId="77777777" w:rsidR="00B515E5" w:rsidRPr="00AA0877" w:rsidRDefault="00B515E5" w:rsidP="00B515E5">
      <w:pPr>
        <w:spacing w:line="240" w:lineRule="auto"/>
        <w:jc w:val="center"/>
        <w:rPr>
          <w:rFonts w:ascii="Times New Roman" w:hAnsi="Times New Roman" w:cs="Times New Roman"/>
          <w:b/>
          <w:i/>
          <w:iCs/>
          <w:sz w:val="32"/>
          <w:szCs w:val="32"/>
        </w:rPr>
      </w:pPr>
      <w:r w:rsidRPr="00AA0877">
        <w:rPr>
          <w:rFonts w:ascii="Times New Roman" w:hAnsi="Times New Roman" w:cs="Times New Roman"/>
          <w:i/>
          <w:iCs/>
          <w:sz w:val="32"/>
          <w:szCs w:val="32"/>
        </w:rPr>
        <w:t>PROVINCIA DI CUNEO</w:t>
      </w:r>
    </w:p>
    <w:p w14:paraId="30F03352" w14:textId="77777777" w:rsidR="00B515E5" w:rsidRPr="00AA0877" w:rsidRDefault="00B515E5" w:rsidP="00B515E5">
      <w:pPr>
        <w:spacing w:after="0" w:line="240" w:lineRule="auto"/>
        <w:jc w:val="center"/>
        <w:rPr>
          <w:rFonts w:ascii="Times New Roman" w:hAnsi="Times New Roman" w:cs="Times New Roman"/>
          <w:i/>
          <w:iCs/>
          <w:sz w:val="24"/>
          <w:szCs w:val="24"/>
        </w:rPr>
      </w:pPr>
      <w:r w:rsidRPr="00AA0877">
        <w:rPr>
          <w:rFonts w:ascii="Times New Roman" w:hAnsi="Times New Roman" w:cs="Times New Roman"/>
          <w:i/>
          <w:iCs/>
          <w:sz w:val="24"/>
          <w:szCs w:val="24"/>
        </w:rPr>
        <w:t>Strada dei Catari, n. 6</w:t>
      </w:r>
    </w:p>
    <w:p w14:paraId="09ED9713" w14:textId="77777777" w:rsidR="00B515E5" w:rsidRPr="00AA0877" w:rsidRDefault="00B515E5" w:rsidP="00B515E5">
      <w:pPr>
        <w:spacing w:after="0" w:line="240" w:lineRule="auto"/>
        <w:jc w:val="center"/>
        <w:rPr>
          <w:rFonts w:ascii="Times New Roman" w:hAnsi="Times New Roman" w:cs="Times New Roman"/>
          <w:i/>
          <w:iCs/>
          <w:sz w:val="24"/>
          <w:szCs w:val="24"/>
        </w:rPr>
      </w:pPr>
      <w:r w:rsidRPr="00AA0877">
        <w:rPr>
          <w:rFonts w:ascii="Times New Roman" w:hAnsi="Times New Roman" w:cs="Times New Roman"/>
          <w:i/>
          <w:iCs/>
          <w:sz w:val="24"/>
          <w:szCs w:val="24"/>
        </w:rPr>
        <w:t>Tel. 0171-917201 – fax 0171-905278</w:t>
      </w:r>
    </w:p>
    <w:p w14:paraId="7AC975E9" w14:textId="77777777" w:rsidR="00B515E5" w:rsidRPr="00AA0877" w:rsidRDefault="00B515E5" w:rsidP="00B515E5">
      <w:pPr>
        <w:spacing w:after="0" w:line="240" w:lineRule="auto"/>
        <w:jc w:val="center"/>
        <w:rPr>
          <w:rFonts w:ascii="Times New Roman" w:hAnsi="Times New Roman" w:cs="Times New Roman"/>
          <w:i/>
          <w:iCs/>
          <w:sz w:val="24"/>
          <w:szCs w:val="24"/>
        </w:rPr>
      </w:pPr>
      <w:proofErr w:type="gramStart"/>
      <w:r w:rsidRPr="00AA0877">
        <w:rPr>
          <w:rFonts w:ascii="Times New Roman" w:hAnsi="Times New Roman" w:cs="Times New Roman"/>
          <w:i/>
          <w:iCs/>
          <w:sz w:val="24"/>
          <w:szCs w:val="24"/>
        </w:rPr>
        <w:t>e-mail :</w:t>
      </w:r>
      <w:proofErr w:type="gramEnd"/>
      <w:r w:rsidRPr="00AA0877">
        <w:rPr>
          <w:rFonts w:ascii="Times New Roman" w:hAnsi="Times New Roman" w:cs="Times New Roman"/>
          <w:i/>
          <w:iCs/>
          <w:sz w:val="24"/>
          <w:szCs w:val="24"/>
        </w:rPr>
        <w:t xml:space="preserve"> ufficiotecnico@comune.roccabruna.cn.it</w:t>
      </w:r>
    </w:p>
    <w:p w14:paraId="1DBD6CD3" w14:textId="77777777" w:rsidR="00B515E5" w:rsidRPr="00AA0877" w:rsidRDefault="00B515E5" w:rsidP="00B515E5">
      <w:pPr>
        <w:spacing w:after="0" w:line="240" w:lineRule="auto"/>
        <w:jc w:val="center"/>
        <w:rPr>
          <w:i/>
          <w:iCs/>
          <w:sz w:val="24"/>
          <w:szCs w:val="24"/>
        </w:rPr>
      </w:pPr>
      <w:proofErr w:type="gramStart"/>
      <w:r w:rsidRPr="00AA0877">
        <w:rPr>
          <w:rFonts w:ascii="Times New Roman" w:hAnsi="Times New Roman" w:cs="Times New Roman"/>
          <w:i/>
          <w:iCs/>
          <w:sz w:val="24"/>
          <w:szCs w:val="24"/>
        </w:rPr>
        <w:t>Sito :</w:t>
      </w:r>
      <w:proofErr w:type="gramEnd"/>
      <w:r w:rsidRPr="00AA0877">
        <w:rPr>
          <w:rFonts w:ascii="Times New Roman" w:hAnsi="Times New Roman" w:cs="Times New Roman"/>
          <w:i/>
          <w:iCs/>
          <w:sz w:val="24"/>
          <w:szCs w:val="24"/>
        </w:rPr>
        <w:t xml:space="preserve"> </w:t>
      </w:r>
      <w:hyperlink r:id="rId4" w:history="1">
        <w:r w:rsidRPr="00AA0877">
          <w:rPr>
            <w:rStyle w:val="Collegamentoipertestuale"/>
            <w:rFonts w:ascii="Times New Roman" w:hAnsi="Times New Roman" w:cs="Times New Roman"/>
            <w:i/>
            <w:iCs/>
            <w:sz w:val="24"/>
            <w:szCs w:val="24"/>
          </w:rPr>
          <w:t>http://www.comune.roccabruna.cn.it</w:t>
        </w:r>
      </w:hyperlink>
    </w:p>
    <w:p w14:paraId="2392C07F" w14:textId="77777777" w:rsidR="00ED102A" w:rsidRDefault="00ED102A"/>
    <w:p w14:paraId="2EBDA272" w14:textId="26680D5B" w:rsidR="00B515E5" w:rsidRDefault="00B515E5">
      <w:r>
        <w:t xml:space="preserve">Allegato 1) </w:t>
      </w:r>
    </w:p>
    <w:p w14:paraId="095465D9" w14:textId="77777777" w:rsidR="00B515E5" w:rsidRDefault="00B515E5"/>
    <w:p w14:paraId="3098971F" w14:textId="78BFDBE9" w:rsidR="00B515E5" w:rsidRDefault="00B515E5" w:rsidP="00B515E5">
      <w:pPr>
        <w:ind w:left="851" w:hanging="851"/>
      </w:pPr>
      <w:r>
        <w:t>Oggetto: Domanda di partecipazione Asta Pubblica per vendita di autoveicolo (scuolabus) di proprietà comunale.</w:t>
      </w:r>
    </w:p>
    <w:p w14:paraId="4ED363AA" w14:textId="52C02EE8" w:rsidR="00B515E5" w:rsidRPr="00940863" w:rsidRDefault="00B515E5" w:rsidP="00B515E5">
      <w:pPr>
        <w:spacing w:after="0"/>
        <w:ind w:left="851" w:firstLine="4678"/>
        <w:rPr>
          <w:b/>
          <w:bCs/>
        </w:rPr>
      </w:pPr>
      <w:r w:rsidRPr="00940863">
        <w:rPr>
          <w:b/>
          <w:bCs/>
        </w:rPr>
        <w:t>A: Comune di Roccabruna</w:t>
      </w:r>
    </w:p>
    <w:p w14:paraId="3D88CE72" w14:textId="5001D358" w:rsidR="00B515E5" w:rsidRPr="00940863" w:rsidRDefault="00B515E5" w:rsidP="00B515E5">
      <w:pPr>
        <w:spacing w:after="0"/>
        <w:ind w:left="851" w:firstLine="4678"/>
        <w:rPr>
          <w:b/>
          <w:bCs/>
        </w:rPr>
      </w:pPr>
      <w:r w:rsidRPr="00940863">
        <w:rPr>
          <w:b/>
          <w:bCs/>
        </w:rPr>
        <w:t xml:space="preserve">     Strada dei Catari n. 6</w:t>
      </w:r>
    </w:p>
    <w:p w14:paraId="698B8E18" w14:textId="1DECE40E" w:rsidR="00B515E5" w:rsidRPr="00940863" w:rsidRDefault="00B515E5" w:rsidP="00B515E5">
      <w:pPr>
        <w:spacing w:after="0"/>
        <w:ind w:left="851" w:firstLine="4678"/>
        <w:rPr>
          <w:b/>
          <w:bCs/>
        </w:rPr>
      </w:pPr>
      <w:r w:rsidRPr="00940863">
        <w:rPr>
          <w:b/>
          <w:bCs/>
        </w:rPr>
        <w:t xml:space="preserve">     12020 ROCCABRUNA (CN)</w:t>
      </w:r>
    </w:p>
    <w:p w14:paraId="216842A0" w14:textId="77777777" w:rsidR="00B515E5" w:rsidRDefault="00B515E5" w:rsidP="00B515E5">
      <w:pPr>
        <w:ind w:left="851" w:firstLine="4678"/>
      </w:pPr>
    </w:p>
    <w:p w14:paraId="40885CC7" w14:textId="77777777" w:rsidR="00B515E5" w:rsidRDefault="00B515E5" w:rsidP="00B515E5">
      <w:pPr>
        <w:ind w:left="851" w:firstLine="4678"/>
      </w:pPr>
    </w:p>
    <w:p w14:paraId="47C0BCEC" w14:textId="68CC919E" w:rsidR="00B515E5" w:rsidRDefault="00663F6D" w:rsidP="00663F6D">
      <w:r w:rsidRPr="00663F6D">
        <w:t xml:space="preserve">Il </w:t>
      </w:r>
      <w:proofErr w:type="gramStart"/>
      <w:r w:rsidRPr="00663F6D">
        <w:t>Sottoscritto :</w:t>
      </w:r>
      <w:proofErr w:type="gramEnd"/>
    </w:p>
    <w:tbl>
      <w:tblPr>
        <w:tblStyle w:val="Grigliatabella"/>
        <w:tblW w:w="0" w:type="auto"/>
        <w:tblLook w:val="04A0" w:firstRow="1" w:lastRow="0" w:firstColumn="1" w:lastColumn="0" w:noHBand="0" w:noVBand="1"/>
      </w:tblPr>
      <w:tblGrid>
        <w:gridCol w:w="2435"/>
        <w:gridCol w:w="265"/>
        <w:gridCol w:w="6928"/>
      </w:tblGrid>
      <w:tr w:rsidR="00663F6D" w14:paraId="3A503AAA" w14:textId="77777777" w:rsidTr="008F329C">
        <w:trPr>
          <w:trHeight w:val="336"/>
        </w:trPr>
        <w:tc>
          <w:tcPr>
            <w:tcW w:w="2424" w:type="dxa"/>
          </w:tcPr>
          <w:p w14:paraId="74A03DF4" w14:textId="5EBC1F25" w:rsidR="00663F6D" w:rsidRPr="008F329C" w:rsidRDefault="00663F6D" w:rsidP="00663F6D">
            <w:pPr>
              <w:rPr>
                <w:sz w:val="28"/>
                <w:szCs w:val="28"/>
              </w:rPr>
            </w:pPr>
            <w:r w:rsidRPr="008F329C">
              <w:rPr>
                <w:sz w:val="28"/>
                <w:szCs w:val="28"/>
              </w:rPr>
              <w:t>Nome/cognome</w:t>
            </w:r>
          </w:p>
        </w:tc>
        <w:tc>
          <w:tcPr>
            <w:tcW w:w="7204" w:type="dxa"/>
            <w:gridSpan w:val="2"/>
          </w:tcPr>
          <w:p w14:paraId="5BE29FE2" w14:textId="77777777" w:rsidR="00663F6D" w:rsidRDefault="00663F6D" w:rsidP="00663F6D"/>
          <w:p w14:paraId="4275BFEA" w14:textId="77777777" w:rsidR="008F329C" w:rsidRDefault="008F329C" w:rsidP="00663F6D"/>
        </w:tc>
      </w:tr>
      <w:tr w:rsidR="00663F6D" w14:paraId="401B14EE" w14:textId="77777777" w:rsidTr="008F329C">
        <w:tc>
          <w:tcPr>
            <w:tcW w:w="2424" w:type="dxa"/>
          </w:tcPr>
          <w:p w14:paraId="32E7709D" w14:textId="57777BFB" w:rsidR="00663F6D" w:rsidRPr="008F329C" w:rsidRDefault="008F329C" w:rsidP="00663F6D">
            <w:pPr>
              <w:rPr>
                <w:sz w:val="28"/>
                <w:szCs w:val="28"/>
              </w:rPr>
            </w:pPr>
            <w:r w:rsidRPr="008F329C">
              <w:rPr>
                <w:sz w:val="28"/>
                <w:szCs w:val="28"/>
              </w:rPr>
              <w:t>Nato a /il</w:t>
            </w:r>
          </w:p>
        </w:tc>
        <w:tc>
          <w:tcPr>
            <w:tcW w:w="7204" w:type="dxa"/>
            <w:gridSpan w:val="2"/>
          </w:tcPr>
          <w:p w14:paraId="00F2B23A" w14:textId="77777777" w:rsidR="00663F6D" w:rsidRDefault="00663F6D" w:rsidP="00663F6D"/>
          <w:p w14:paraId="73D7FD3D" w14:textId="77777777" w:rsidR="008F329C" w:rsidRDefault="008F329C" w:rsidP="00663F6D"/>
        </w:tc>
      </w:tr>
      <w:tr w:rsidR="008F329C" w14:paraId="64DD526B" w14:textId="77777777" w:rsidTr="008F329C">
        <w:tc>
          <w:tcPr>
            <w:tcW w:w="2424" w:type="dxa"/>
          </w:tcPr>
          <w:p w14:paraId="229688C0" w14:textId="3482A612" w:rsidR="008F329C" w:rsidRPr="008F329C" w:rsidRDefault="008F329C" w:rsidP="00663F6D">
            <w:pPr>
              <w:rPr>
                <w:sz w:val="28"/>
                <w:szCs w:val="28"/>
              </w:rPr>
            </w:pPr>
            <w:r w:rsidRPr="008F329C">
              <w:rPr>
                <w:sz w:val="28"/>
                <w:szCs w:val="28"/>
              </w:rPr>
              <w:t>Residente in Via</w:t>
            </w:r>
          </w:p>
        </w:tc>
        <w:tc>
          <w:tcPr>
            <w:tcW w:w="7204" w:type="dxa"/>
            <w:gridSpan w:val="2"/>
          </w:tcPr>
          <w:p w14:paraId="55FF41D4" w14:textId="77777777" w:rsidR="008F329C" w:rsidRDefault="008F329C" w:rsidP="00663F6D"/>
          <w:p w14:paraId="0408E8F3" w14:textId="77777777" w:rsidR="008F329C" w:rsidRDefault="008F329C" w:rsidP="00663F6D"/>
        </w:tc>
      </w:tr>
      <w:tr w:rsidR="008F329C" w14:paraId="70536DC9" w14:textId="77777777" w:rsidTr="008F329C">
        <w:tc>
          <w:tcPr>
            <w:tcW w:w="2424" w:type="dxa"/>
          </w:tcPr>
          <w:p w14:paraId="215BA38C" w14:textId="3465C660" w:rsidR="008F329C" w:rsidRPr="008F329C" w:rsidRDefault="008F329C" w:rsidP="00663F6D">
            <w:pPr>
              <w:rPr>
                <w:sz w:val="28"/>
                <w:szCs w:val="28"/>
              </w:rPr>
            </w:pPr>
            <w:r w:rsidRPr="008F329C">
              <w:rPr>
                <w:sz w:val="28"/>
                <w:szCs w:val="28"/>
              </w:rPr>
              <w:t>C</w:t>
            </w:r>
            <w:r>
              <w:rPr>
                <w:sz w:val="28"/>
                <w:szCs w:val="28"/>
              </w:rPr>
              <w:t>AP</w:t>
            </w:r>
            <w:r w:rsidRPr="008F329C">
              <w:rPr>
                <w:sz w:val="28"/>
                <w:szCs w:val="28"/>
              </w:rPr>
              <w:t>/Città/Provincia</w:t>
            </w:r>
          </w:p>
        </w:tc>
        <w:tc>
          <w:tcPr>
            <w:tcW w:w="7204" w:type="dxa"/>
            <w:gridSpan w:val="2"/>
          </w:tcPr>
          <w:p w14:paraId="12E1BF5A" w14:textId="77777777" w:rsidR="008F329C" w:rsidRDefault="008F329C" w:rsidP="00663F6D"/>
          <w:p w14:paraId="539E05DA" w14:textId="77777777" w:rsidR="008F329C" w:rsidRDefault="008F329C" w:rsidP="00663F6D"/>
        </w:tc>
      </w:tr>
      <w:tr w:rsidR="008F329C" w14:paraId="6D567E66" w14:textId="77777777" w:rsidTr="008F329C">
        <w:tc>
          <w:tcPr>
            <w:tcW w:w="2424" w:type="dxa"/>
          </w:tcPr>
          <w:p w14:paraId="7F3B0727" w14:textId="375E76B5" w:rsidR="008F329C" w:rsidRPr="008F329C" w:rsidRDefault="008F329C" w:rsidP="00663F6D">
            <w:pPr>
              <w:rPr>
                <w:sz w:val="28"/>
                <w:szCs w:val="28"/>
              </w:rPr>
            </w:pPr>
            <w:r w:rsidRPr="008F329C">
              <w:rPr>
                <w:sz w:val="28"/>
                <w:szCs w:val="28"/>
              </w:rPr>
              <w:t xml:space="preserve">In qualità di </w:t>
            </w:r>
          </w:p>
        </w:tc>
        <w:tc>
          <w:tcPr>
            <w:tcW w:w="7204" w:type="dxa"/>
            <w:gridSpan w:val="2"/>
          </w:tcPr>
          <w:p w14:paraId="68A45041" w14:textId="77777777" w:rsidR="008F329C" w:rsidRPr="008F329C" w:rsidRDefault="008F329C" w:rsidP="00663F6D">
            <w:pPr>
              <w:rPr>
                <w:sz w:val="28"/>
                <w:szCs w:val="28"/>
              </w:rPr>
            </w:pPr>
            <w:r w:rsidRPr="008F329C">
              <w:rPr>
                <w:sz w:val="28"/>
                <w:szCs w:val="28"/>
              </w:rPr>
              <w:t xml:space="preserve">□ Persona Fisica </w:t>
            </w:r>
          </w:p>
          <w:p w14:paraId="792B2CA2" w14:textId="77777777" w:rsidR="008F329C" w:rsidRPr="008F329C" w:rsidRDefault="008F329C" w:rsidP="00663F6D">
            <w:pPr>
              <w:rPr>
                <w:sz w:val="28"/>
                <w:szCs w:val="28"/>
              </w:rPr>
            </w:pPr>
            <w:r w:rsidRPr="008F329C">
              <w:rPr>
                <w:sz w:val="28"/>
                <w:szCs w:val="28"/>
              </w:rPr>
              <w:t xml:space="preserve">□ Legale Rappresentante </w:t>
            </w:r>
          </w:p>
          <w:p w14:paraId="168E54C3" w14:textId="085C2889" w:rsidR="008F329C" w:rsidRPr="008F329C" w:rsidRDefault="008F329C" w:rsidP="00663F6D">
            <w:pPr>
              <w:rPr>
                <w:sz w:val="28"/>
                <w:szCs w:val="28"/>
              </w:rPr>
            </w:pPr>
            <w:r w:rsidRPr="008F329C">
              <w:rPr>
                <w:sz w:val="28"/>
                <w:szCs w:val="28"/>
              </w:rPr>
              <w:t xml:space="preserve">□ Procuratore </w:t>
            </w:r>
          </w:p>
        </w:tc>
      </w:tr>
      <w:tr w:rsidR="008F329C" w14:paraId="01693AF8" w14:textId="77777777" w:rsidTr="008F329C">
        <w:tc>
          <w:tcPr>
            <w:tcW w:w="2424" w:type="dxa"/>
          </w:tcPr>
          <w:p w14:paraId="1B521D84" w14:textId="2F36BCC9" w:rsidR="008F329C" w:rsidRPr="008F329C" w:rsidRDefault="008F329C" w:rsidP="00663F6D">
            <w:pPr>
              <w:rPr>
                <w:sz w:val="28"/>
                <w:szCs w:val="28"/>
              </w:rPr>
            </w:pPr>
            <w:r>
              <w:rPr>
                <w:sz w:val="28"/>
                <w:szCs w:val="28"/>
              </w:rPr>
              <w:t>Della Ditta</w:t>
            </w:r>
          </w:p>
        </w:tc>
        <w:tc>
          <w:tcPr>
            <w:tcW w:w="7204" w:type="dxa"/>
            <w:gridSpan w:val="2"/>
          </w:tcPr>
          <w:p w14:paraId="38431AD5" w14:textId="77777777" w:rsidR="008F329C" w:rsidRPr="008F329C" w:rsidRDefault="008F329C" w:rsidP="00663F6D">
            <w:pPr>
              <w:rPr>
                <w:sz w:val="28"/>
                <w:szCs w:val="28"/>
              </w:rPr>
            </w:pPr>
          </w:p>
        </w:tc>
      </w:tr>
      <w:tr w:rsidR="008F329C" w14:paraId="1F4A5717" w14:textId="77777777" w:rsidTr="008F329C">
        <w:tc>
          <w:tcPr>
            <w:tcW w:w="2689" w:type="dxa"/>
            <w:gridSpan w:val="2"/>
          </w:tcPr>
          <w:p w14:paraId="14B114D4" w14:textId="77777777" w:rsidR="008F329C" w:rsidRDefault="008F329C" w:rsidP="008F329C">
            <w:pPr>
              <w:rPr>
                <w:sz w:val="28"/>
                <w:szCs w:val="28"/>
              </w:rPr>
            </w:pPr>
            <w:r>
              <w:rPr>
                <w:sz w:val="28"/>
                <w:szCs w:val="28"/>
              </w:rPr>
              <w:t>Avente sede legale in</w:t>
            </w:r>
          </w:p>
          <w:p w14:paraId="0B66F388" w14:textId="0CBE1AB0" w:rsidR="008F329C" w:rsidRDefault="008F329C" w:rsidP="008F329C">
            <w:pPr>
              <w:rPr>
                <w:sz w:val="28"/>
                <w:szCs w:val="28"/>
              </w:rPr>
            </w:pPr>
            <w:r w:rsidRPr="008F329C">
              <w:rPr>
                <w:sz w:val="28"/>
                <w:szCs w:val="28"/>
              </w:rPr>
              <w:t>C</w:t>
            </w:r>
            <w:r>
              <w:rPr>
                <w:sz w:val="28"/>
                <w:szCs w:val="28"/>
              </w:rPr>
              <w:t>AP</w:t>
            </w:r>
            <w:r w:rsidRPr="008F329C">
              <w:rPr>
                <w:sz w:val="28"/>
                <w:szCs w:val="28"/>
              </w:rPr>
              <w:t>/Città/Provincia</w:t>
            </w:r>
          </w:p>
        </w:tc>
        <w:tc>
          <w:tcPr>
            <w:tcW w:w="6939" w:type="dxa"/>
          </w:tcPr>
          <w:p w14:paraId="07994DCD" w14:textId="77777777" w:rsidR="008F329C" w:rsidRPr="008F329C" w:rsidRDefault="008F329C" w:rsidP="00663F6D">
            <w:pPr>
              <w:rPr>
                <w:sz w:val="28"/>
                <w:szCs w:val="28"/>
              </w:rPr>
            </w:pPr>
          </w:p>
        </w:tc>
      </w:tr>
      <w:tr w:rsidR="008F329C" w14:paraId="6253B8CB" w14:textId="77777777" w:rsidTr="008F329C">
        <w:tc>
          <w:tcPr>
            <w:tcW w:w="2689" w:type="dxa"/>
            <w:gridSpan w:val="2"/>
          </w:tcPr>
          <w:p w14:paraId="6DCB129B" w14:textId="6C8E1A06" w:rsidR="008F329C" w:rsidRDefault="008F329C" w:rsidP="008F329C">
            <w:pPr>
              <w:rPr>
                <w:sz w:val="28"/>
                <w:szCs w:val="28"/>
              </w:rPr>
            </w:pPr>
            <w:r>
              <w:rPr>
                <w:sz w:val="28"/>
                <w:szCs w:val="28"/>
              </w:rPr>
              <w:t>Codice Fiscale</w:t>
            </w:r>
          </w:p>
        </w:tc>
        <w:tc>
          <w:tcPr>
            <w:tcW w:w="6939" w:type="dxa"/>
          </w:tcPr>
          <w:p w14:paraId="2295A7D1" w14:textId="77777777" w:rsidR="008F329C" w:rsidRPr="008F329C" w:rsidRDefault="008F329C" w:rsidP="00663F6D">
            <w:pPr>
              <w:rPr>
                <w:sz w:val="28"/>
                <w:szCs w:val="28"/>
              </w:rPr>
            </w:pPr>
          </w:p>
        </w:tc>
      </w:tr>
      <w:tr w:rsidR="008F329C" w14:paraId="0B9D4BDC" w14:textId="77777777" w:rsidTr="008F329C">
        <w:tc>
          <w:tcPr>
            <w:tcW w:w="2689" w:type="dxa"/>
            <w:gridSpan w:val="2"/>
          </w:tcPr>
          <w:p w14:paraId="0C60C7B6" w14:textId="6605522A" w:rsidR="008F329C" w:rsidRDefault="008F329C" w:rsidP="008F329C">
            <w:pPr>
              <w:rPr>
                <w:sz w:val="28"/>
                <w:szCs w:val="28"/>
              </w:rPr>
            </w:pPr>
            <w:r>
              <w:rPr>
                <w:sz w:val="28"/>
                <w:szCs w:val="28"/>
              </w:rPr>
              <w:t>Partita IVA</w:t>
            </w:r>
          </w:p>
        </w:tc>
        <w:tc>
          <w:tcPr>
            <w:tcW w:w="6939" w:type="dxa"/>
          </w:tcPr>
          <w:p w14:paraId="77DA4530" w14:textId="77777777" w:rsidR="008F329C" w:rsidRPr="008F329C" w:rsidRDefault="008F329C" w:rsidP="00663F6D">
            <w:pPr>
              <w:rPr>
                <w:sz w:val="28"/>
                <w:szCs w:val="28"/>
              </w:rPr>
            </w:pPr>
          </w:p>
        </w:tc>
      </w:tr>
      <w:tr w:rsidR="008F329C" w14:paraId="2DDA39CC" w14:textId="77777777" w:rsidTr="008F329C">
        <w:tc>
          <w:tcPr>
            <w:tcW w:w="2689" w:type="dxa"/>
            <w:gridSpan w:val="2"/>
          </w:tcPr>
          <w:p w14:paraId="049E8F15" w14:textId="051ACE41" w:rsidR="008F329C" w:rsidRDefault="008F329C" w:rsidP="008F329C">
            <w:pPr>
              <w:rPr>
                <w:sz w:val="28"/>
                <w:szCs w:val="28"/>
              </w:rPr>
            </w:pPr>
            <w:r>
              <w:rPr>
                <w:sz w:val="28"/>
                <w:szCs w:val="28"/>
              </w:rPr>
              <w:t>Telefono</w:t>
            </w:r>
          </w:p>
        </w:tc>
        <w:tc>
          <w:tcPr>
            <w:tcW w:w="6939" w:type="dxa"/>
          </w:tcPr>
          <w:p w14:paraId="51E3DE76" w14:textId="77777777" w:rsidR="008F329C" w:rsidRPr="008F329C" w:rsidRDefault="008F329C" w:rsidP="00663F6D">
            <w:pPr>
              <w:rPr>
                <w:sz w:val="28"/>
                <w:szCs w:val="28"/>
              </w:rPr>
            </w:pPr>
          </w:p>
        </w:tc>
      </w:tr>
      <w:tr w:rsidR="008F329C" w14:paraId="0091618A" w14:textId="77777777" w:rsidTr="008F329C">
        <w:tc>
          <w:tcPr>
            <w:tcW w:w="2689" w:type="dxa"/>
            <w:gridSpan w:val="2"/>
          </w:tcPr>
          <w:p w14:paraId="0491FBF7" w14:textId="77EFFE88" w:rsidR="008F329C" w:rsidRDefault="008F329C" w:rsidP="008F329C">
            <w:pPr>
              <w:rPr>
                <w:sz w:val="28"/>
                <w:szCs w:val="28"/>
              </w:rPr>
            </w:pPr>
            <w:r>
              <w:rPr>
                <w:sz w:val="28"/>
                <w:szCs w:val="28"/>
              </w:rPr>
              <w:t>E-mail</w:t>
            </w:r>
          </w:p>
        </w:tc>
        <w:tc>
          <w:tcPr>
            <w:tcW w:w="6939" w:type="dxa"/>
          </w:tcPr>
          <w:p w14:paraId="6F7BEF1F" w14:textId="77777777" w:rsidR="008F329C" w:rsidRPr="008F329C" w:rsidRDefault="008F329C" w:rsidP="00663F6D">
            <w:pPr>
              <w:rPr>
                <w:sz w:val="28"/>
                <w:szCs w:val="28"/>
              </w:rPr>
            </w:pPr>
          </w:p>
        </w:tc>
      </w:tr>
      <w:tr w:rsidR="008F329C" w14:paraId="2B899E8B" w14:textId="77777777" w:rsidTr="008F329C">
        <w:tc>
          <w:tcPr>
            <w:tcW w:w="2689" w:type="dxa"/>
            <w:gridSpan w:val="2"/>
          </w:tcPr>
          <w:p w14:paraId="251322BD" w14:textId="073F70FB" w:rsidR="008F329C" w:rsidRDefault="008F329C" w:rsidP="008F329C">
            <w:pPr>
              <w:rPr>
                <w:sz w:val="28"/>
                <w:szCs w:val="28"/>
              </w:rPr>
            </w:pPr>
            <w:r>
              <w:rPr>
                <w:sz w:val="28"/>
                <w:szCs w:val="28"/>
              </w:rPr>
              <w:t>Fax</w:t>
            </w:r>
          </w:p>
        </w:tc>
        <w:tc>
          <w:tcPr>
            <w:tcW w:w="6939" w:type="dxa"/>
          </w:tcPr>
          <w:p w14:paraId="6A286A79" w14:textId="77777777" w:rsidR="008F329C" w:rsidRPr="008F329C" w:rsidRDefault="008F329C" w:rsidP="00663F6D">
            <w:pPr>
              <w:rPr>
                <w:sz w:val="28"/>
                <w:szCs w:val="28"/>
              </w:rPr>
            </w:pPr>
          </w:p>
        </w:tc>
      </w:tr>
      <w:tr w:rsidR="008F329C" w14:paraId="2A377732" w14:textId="77777777" w:rsidTr="008F329C">
        <w:tc>
          <w:tcPr>
            <w:tcW w:w="2689" w:type="dxa"/>
            <w:gridSpan w:val="2"/>
          </w:tcPr>
          <w:p w14:paraId="5827475F" w14:textId="2CC09085" w:rsidR="008F329C" w:rsidRDefault="008F329C" w:rsidP="008F329C">
            <w:pPr>
              <w:rPr>
                <w:sz w:val="28"/>
                <w:szCs w:val="28"/>
              </w:rPr>
            </w:pPr>
            <w:r>
              <w:rPr>
                <w:sz w:val="28"/>
                <w:szCs w:val="28"/>
              </w:rPr>
              <w:t>PEC</w:t>
            </w:r>
          </w:p>
        </w:tc>
        <w:tc>
          <w:tcPr>
            <w:tcW w:w="6939" w:type="dxa"/>
          </w:tcPr>
          <w:p w14:paraId="75E9ED09" w14:textId="77777777" w:rsidR="008F329C" w:rsidRPr="008F329C" w:rsidRDefault="008F329C" w:rsidP="00663F6D">
            <w:pPr>
              <w:rPr>
                <w:sz w:val="28"/>
                <w:szCs w:val="28"/>
              </w:rPr>
            </w:pPr>
          </w:p>
        </w:tc>
      </w:tr>
    </w:tbl>
    <w:p w14:paraId="0AD91A18" w14:textId="77777777" w:rsidR="00B515E5" w:rsidRDefault="00B515E5" w:rsidP="00663F6D"/>
    <w:p w14:paraId="08311592" w14:textId="77777777" w:rsidR="00B515E5" w:rsidRDefault="00B515E5" w:rsidP="008F329C"/>
    <w:p w14:paraId="6D14ED3F" w14:textId="56DE7542" w:rsidR="00B515E5" w:rsidRPr="00B515E5" w:rsidRDefault="00B515E5" w:rsidP="00B515E5">
      <w:pPr>
        <w:jc w:val="center"/>
        <w:rPr>
          <w:b/>
          <w:bCs/>
        </w:rPr>
      </w:pPr>
      <w:r w:rsidRPr="00B515E5">
        <w:rPr>
          <w:b/>
          <w:bCs/>
        </w:rPr>
        <w:lastRenderedPageBreak/>
        <w:t>CHIEDE</w:t>
      </w:r>
    </w:p>
    <w:p w14:paraId="4F18F9E4" w14:textId="77777777" w:rsidR="008F329C" w:rsidRDefault="008F329C" w:rsidP="008F329C">
      <w:pPr>
        <w:jc w:val="both"/>
      </w:pPr>
    </w:p>
    <w:p w14:paraId="2442F68E" w14:textId="7DF22F99" w:rsidR="00B515E5" w:rsidRDefault="00B515E5" w:rsidP="008F329C">
      <w:pPr>
        <w:jc w:val="both"/>
      </w:pPr>
      <w:r w:rsidRPr="00B515E5">
        <w:t xml:space="preserve">Di partecipare al bando pubblico per la vendita di autoveicolo (scuolabus) di proprietà del Comune di </w:t>
      </w:r>
      <w:r>
        <w:t>Roccabruna</w:t>
      </w:r>
      <w:r w:rsidRPr="00B515E5">
        <w:t>;</w:t>
      </w:r>
    </w:p>
    <w:p w14:paraId="1F50DB2F" w14:textId="77777777" w:rsidR="008F329C" w:rsidRDefault="00B515E5" w:rsidP="008F329C">
      <w:pPr>
        <w:jc w:val="both"/>
      </w:pPr>
      <w:r>
        <w:t xml:space="preserve">                </w:t>
      </w:r>
      <w:r w:rsidRPr="00B515E5">
        <w:t xml:space="preserve"> </w:t>
      </w:r>
    </w:p>
    <w:p w14:paraId="7A93F430" w14:textId="2265328C" w:rsidR="00B515E5" w:rsidRDefault="00B515E5" w:rsidP="008F329C">
      <w:pPr>
        <w:jc w:val="both"/>
      </w:pPr>
      <w:r w:rsidRPr="00B515E5">
        <w:t>Consapevole delle sanzioni penali previste per le ipotesi di falsità in atti e dichiarazioni mendaci, ai sensi degli artt. 46, 47 e 76 del DPR 445/2000,</w:t>
      </w:r>
    </w:p>
    <w:p w14:paraId="1D939EA9" w14:textId="77777777" w:rsidR="00B515E5" w:rsidRDefault="00B515E5" w:rsidP="00B515E5">
      <w:pPr>
        <w:ind w:left="851" w:hanging="851"/>
        <w:jc w:val="center"/>
      </w:pPr>
    </w:p>
    <w:p w14:paraId="7AB9143E" w14:textId="0872221E" w:rsidR="00B515E5" w:rsidRPr="00B515E5" w:rsidRDefault="00B515E5" w:rsidP="00B515E5">
      <w:pPr>
        <w:jc w:val="center"/>
        <w:rPr>
          <w:b/>
          <w:bCs/>
        </w:rPr>
      </w:pPr>
      <w:r w:rsidRPr="00B515E5">
        <w:rPr>
          <w:b/>
          <w:bCs/>
        </w:rPr>
        <w:t>DICHIARA</w:t>
      </w:r>
    </w:p>
    <w:p w14:paraId="1083280E" w14:textId="77777777" w:rsidR="00B515E5" w:rsidRDefault="00B515E5" w:rsidP="00B515E5">
      <w:pPr>
        <w:ind w:left="851" w:hanging="851"/>
        <w:jc w:val="center"/>
      </w:pPr>
    </w:p>
    <w:p w14:paraId="35327638" w14:textId="77777777" w:rsidR="00B515E5" w:rsidRDefault="00B515E5" w:rsidP="00B515E5">
      <w:pPr>
        <w:jc w:val="both"/>
      </w:pPr>
      <w:r w:rsidRPr="00B515E5">
        <w:sym w:font="Symbol" w:char="F0B7"/>
      </w:r>
      <w:r w:rsidRPr="00B515E5">
        <w:t xml:space="preserve"> Che le generalità del soggetto offerente e quelle del sottoscrittore del presente atto sono quelle su indicate; </w:t>
      </w:r>
    </w:p>
    <w:p w14:paraId="2751D90B" w14:textId="77777777" w:rsidR="00B515E5" w:rsidRDefault="00B515E5" w:rsidP="00B515E5">
      <w:pPr>
        <w:jc w:val="both"/>
      </w:pPr>
      <w:r w:rsidRPr="00B515E5">
        <w:sym w:font="Symbol" w:char="F0B7"/>
      </w:r>
      <w:r w:rsidRPr="00B515E5">
        <w:t xml:space="preserve"> Che la forma giuridica di partecipazione dichiarata rispetta gli obblighi ed i divieti previsti dalla normativa vigente in materia; </w:t>
      </w:r>
    </w:p>
    <w:p w14:paraId="470606F8" w14:textId="77777777" w:rsidR="00B515E5" w:rsidRDefault="00B515E5" w:rsidP="00B515E5">
      <w:pPr>
        <w:jc w:val="both"/>
      </w:pPr>
      <w:r w:rsidRPr="00B515E5">
        <w:sym w:font="Symbol" w:char="F0B7"/>
      </w:r>
      <w:r w:rsidRPr="00B515E5">
        <w:t xml:space="preserve"> Di non essere interdetto, inabilitato o fallito o sottoposto ad altra procedura concorsuale e non avere in corso procedure per la dichiarazione di alcuno di tali stati; </w:t>
      </w:r>
    </w:p>
    <w:p w14:paraId="5BF3E1F3" w14:textId="77777777" w:rsidR="00B515E5" w:rsidRDefault="00B515E5" w:rsidP="00B515E5">
      <w:pPr>
        <w:jc w:val="both"/>
      </w:pPr>
      <w:r w:rsidRPr="00B515E5">
        <w:sym w:font="Symbol" w:char="F0B7"/>
      </w:r>
      <w:r w:rsidRPr="00B515E5">
        <w:t xml:space="preserve"> Che non sussistono, a proprio carico, condanne od altri provvedimenti che comportino la perdita o la sospensione della capacità di contrarre con la pubblica amministrazione; </w:t>
      </w:r>
    </w:p>
    <w:p w14:paraId="1A1BA24F" w14:textId="312E6560" w:rsidR="00B515E5" w:rsidRDefault="00B515E5" w:rsidP="00B515E5">
      <w:pPr>
        <w:jc w:val="both"/>
      </w:pPr>
      <w:r w:rsidRPr="00B515E5">
        <w:sym w:font="Symbol" w:char="F0B7"/>
      </w:r>
      <w:r w:rsidRPr="00B515E5">
        <w:t xml:space="preserve"> Di non trovarsi in ogni altra situazione che determini l’esclusione dalla procedura e/o l’incapacità a contrarre con la Pubblica Amministrazione; </w:t>
      </w:r>
    </w:p>
    <w:p w14:paraId="6C345BB9" w14:textId="77777777" w:rsidR="00B515E5" w:rsidRDefault="00B515E5" w:rsidP="00B515E5">
      <w:pPr>
        <w:jc w:val="both"/>
      </w:pPr>
      <w:r w:rsidRPr="00B515E5">
        <w:sym w:font="Symbol" w:char="F0B7"/>
      </w:r>
      <w:r w:rsidRPr="00B515E5">
        <w:t xml:space="preserve"> Di trovarsi in condizione di regolarità contributiva, così come risulta dal DURC (solo per le ditte); </w:t>
      </w:r>
    </w:p>
    <w:p w14:paraId="00D9ED3F" w14:textId="77777777" w:rsidR="00B515E5" w:rsidRDefault="00B515E5" w:rsidP="00B515E5">
      <w:pPr>
        <w:jc w:val="both"/>
      </w:pPr>
      <w:r w:rsidRPr="00B515E5">
        <w:sym w:font="Symbol" w:char="F0B7"/>
      </w:r>
      <w:r w:rsidRPr="00B515E5">
        <w:t xml:space="preserve"> Di essere in regola con gli obblighi di cui alla Legge 12.3.1999 n. 68 che disciplina il diritto del lavoro dei soggetti in condizione di disabilità, ovvero non essere soggetto agli obblighi di cui alla medesima Legge (solo per le ditte); </w:t>
      </w:r>
    </w:p>
    <w:p w14:paraId="1E6980C3" w14:textId="77777777" w:rsidR="00B515E5" w:rsidRDefault="00B515E5" w:rsidP="00B515E5">
      <w:pPr>
        <w:jc w:val="both"/>
      </w:pPr>
      <w:r w:rsidRPr="00B515E5">
        <w:sym w:font="Symbol" w:char="F0B7"/>
      </w:r>
      <w:r w:rsidRPr="00B515E5">
        <w:t xml:space="preserve"> Di essere iscritto presso la Camera di Commercio di ....................... per l’attività di ..................... numero d’iscrizione ………................. data iscrizione ………….......... n. registro ditte …………............... forma giuridica ………......................... (solo per le ditte); </w:t>
      </w:r>
    </w:p>
    <w:p w14:paraId="780461D6" w14:textId="24669B18" w:rsidR="00B515E5" w:rsidRDefault="00B515E5" w:rsidP="00B515E5">
      <w:pPr>
        <w:jc w:val="both"/>
      </w:pPr>
      <w:r w:rsidRPr="00B515E5">
        <w:sym w:font="Symbol" w:char="F0B7"/>
      </w:r>
      <w:r w:rsidRPr="00B515E5">
        <w:t xml:space="preserve"> Di non essere insolvente nei confronti del Comune di </w:t>
      </w:r>
      <w:r>
        <w:t>Roccabruna</w:t>
      </w:r>
      <w:r w:rsidRPr="00B515E5">
        <w:t xml:space="preserve"> per somme di denaro dovute per tributi, canoni, fitti, indennità, corrispettivi od altro qualsiasi titolo. </w:t>
      </w:r>
    </w:p>
    <w:p w14:paraId="55D94F3E" w14:textId="77777777" w:rsidR="00B515E5" w:rsidRDefault="00B515E5" w:rsidP="00B515E5">
      <w:pPr>
        <w:jc w:val="both"/>
      </w:pPr>
      <w:r w:rsidRPr="00B515E5">
        <w:sym w:font="Symbol" w:char="F0B7"/>
      </w:r>
      <w:r w:rsidRPr="00B515E5">
        <w:t xml:space="preserve"> Di accettare incondizionatamente, senza riserva alcuna od eccezione, tutto quanto stabilito nell’Avviso di Asta Pubblica, ed in tutti gli altri documenti oggetto di procedura, di ritenerli del tutto congrui in relazione alla natura dell’oggetto, di comprendere pienamente e di accettarne ogni effetto giuridico ad essi connesso, con rinuncia ad ogni successiva contestazione. </w:t>
      </w:r>
    </w:p>
    <w:p w14:paraId="05024A5B" w14:textId="77777777" w:rsidR="00B515E5" w:rsidRDefault="00B515E5" w:rsidP="00B515E5">
      <w:pPr>
        <w:jc w:val="both"/>
      </w:pPr>
      <w:r w:rsidRPr="00B515E5">
        <w:sym w:font="Symbol" w:char="F0B7"/>
      </w:r>
      <w:r w:rsidRPr="00B515E5">
        <w:t xml:space="preserve"> Di avere nel complesso preso conoscenza della natura della procedura di Asta pubblica, di tutte le circostanze generali, particolari e locali, nessuna esclusa ed eccettuata, che possono avere influito o influire sia sull’esecuzione della procedura sia sulla determinazione della propria offerta. </w:t>
      </w:r>
    </w:p>
    <w:p w14:paraId="3199F4CE" w14:textId="77777777" w:rsidR="00B515E5" w:rsidRDefault="00B515E5" w:rsidP="00B515E5">
      <w:pPr>
        <w:jc w:val="both"/>
      </w:pPr>
      <w:r w:rsidRPr="00B515E5">
        <w:sym w:font="Symbol" w:char="F0B7"/>
      </w:r>
      <w:r w:rsidRPr="00B515E5">
        <w:t xml:space="preserve"> Di autorizzare ai sensi della normativa vigente, il trattamento dei dati dichiarati per quanto attiene lo svolgimento degli adempimenti inerenti </w:t>
      </w:r>
      <w:proofErr w:type="gramStart"/>
      <w:r w:rsidRPr="00B515E5">
        <w:t>la</w:t>
      </w:r>
      <w:proofErr w:type="gramEnd"/>
      <w:r w:rsidRPr="00B515E5">
        <w:t xml:space="preserve"> procedura in questione. </w:t>
      </w:r>
    </w:p>
    <w:p w14:paraId="106BF0DF" w14:textId="77777777" w:rsidR="008F329C" w:rsidRDefault="008F329C" w:rsidP="00B515E5">
      <w:pPr>
        <w:jc w:val="both"/>
      </w:pPr>
    </w:p>
    <w:p w14:paraId="7957D6AA" w14:textId="77777777" w:rsidR="008F329C" w:rsidRDefault="008F329C" w:rsidP="00B515E5">
      <w:pPr>
        <w:jc w:val="both"/>
      </w:pPr>
    </w:p>
    <w:p w14:paraId="42A98C34" w14:textId="180455AF" w:rsidR="00B515E5" w:rsidRDefault="00B515E5" w:rsidP="00B515E5">
      <w:pPr>
        <w:jc w:val="both"/>
      </w:pPr>
      <w:r w:rsidRPr="00B515E5">
        <w:t>ALLEGA</w:t>
      </w:r>
      <w:r>
        <w:t>:</w:t>
      </w:r>
    </w:p>
    <w:p w14:paraId="1D1B3902" w14:textId="6DD5EB1C" w:rsidR="00B515E5" w:rsidRDefault="00B515E5" w:rsidP="00B515E5">
      <w:pPr>
        <w:spacing w:after="0"/>
        <w:jc w:val="both"/>
      </w:pPr>
      <w:r w:rsidRPr="00B515E5">
        <w:t xml:space="preserve"> 1) copia di documento di identità in corso di validità </w:t>
      </w:r>
    </w:p>
    <w:p w14:paraId="463B7F40" w14:textId="21584EB1" w:rsidR="00B515E5" w:rsidRDefault="00B515E5" w:rsidP="00B515E5">
      <w:pPr>
        <w:spacing w:after="0"/>
        <w:jc w:val="both"/>
      </w:pPr>
      <w:r>
        <w:t xml:space="preserve"> </w:t>
      </w:r>
      <w:r w:rsidRPr="00B515E5">
        <w:t>2) eventuale originale o copia conforme all’originale della procura</w:t>
      </w:r>
    </w:p>
    <w:p w14:paraId="77535B44" w14:textId="02270700" w:rsidR="00B515E5" w:rsidRDefault="00B515E5"/>
    <w:p w14:paraId="002AEBDA" w14:textId="77777777" w:rsidR="00B515E5" w:rsidRDefault="00B515E5"/>
    <w:p w14:paraId="0F8CCF85" w14:textId="315A1B43" w:rsidR="00B515E5" w:rsidRDefault="00B515E5" w:rsidP="00B515E5">
      <w:r w:rsidRPr="00B515E5">
        <w:t>Data</w:t>
      </w:r>
      <w:r>
        <w:t xml:space="preserve">                                                         </w:t>
      </w:r>
      <w:r>
        <w:tab/>
      </w:r>
      <w:r>
        <w:tab/>
      </w:r>
      <w:r>
        <w:tab/>
        <w:t xml:space="preserve">                  </w:t>
      </w:r>
      <w:r>
        <w:tab/>
      </w:r>
      <w:r>
        <w:tab/>
      </w:r>
      <w:r w:rsidRPr="00B515E5">
        <w:t xml:space="preserve"> Firma</w:t>
      </w:r>
    </w:p>
    <w:p w14:paraId="5BA4EE38" w14:textId="7A384307" w:rsidR="00B515E5" w:rsidRDefault="00B515E5">
      <w:r w:rsidRPr="00B515E5">
        <w:t xml:space="preserve"> _____________________ </w:t>
      </w:r>
      <w:r>
        <w:t xml:space="preserve">                                                                            </w:t>
      </w:r>
      <w:r w:rsidRPr="00B515E5">
        <w:t>________________________</w:t>
      </w:r>
    </w:p>
    <w:sectPr w:rsidR="00B515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E5"/>
    <w:rsid w:val="003E17F5"/>
    <w:rsid w:val="00610303"/>
    <w:rsid w:val="00663F6D"/>
    <w:rsid w:val="008F329C"/>
    <w:rsid w:val="00940863"/>
    <w:rsid w:val="00B515E5"/>
    <w:rsid w:val="00ED102A"/>
    <w:rsid w:val="00F20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2064"/>
  <w15:chartTrackingRefBased/>
  <w15:docId w15:val="{93C63065-B95F-4982-95D9-FEC7C6B5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5E5"/>
  </w:style>
  <w:style w:type="paragraph" w:styleId="Titolo1">
    <w:name w:val="heading 1"/>
    <w:basedOn w:val="Normale"/>
    <w:next w:val="Normale"/>
    <w:link w:val="Titolo1Carattere"/>
    <w:uiPriority w:val="9"/>
    <w:qFormat/>
    <w:rsid w:val="00B51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51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515E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515E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515E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515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15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15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15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15E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515E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515E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515E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515E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515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15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15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15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1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15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15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15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15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15E5"/>
    <w:rPr>
      <w:i/>
      <w:iCs/>
      <w:color w:val="404040" w:themeColor="text1" w:themeTint="BF"/>
    </w:rPr>
  </w:style>
  <w:style w:type="paragraph" w:styleId="Paragrafoelenco">
    <w:name w:val="List Paragraph"/>
    <w:basedOn w:val="Normale"/>
    <w:uiPriority w:val="34"/>
    <w:qFormat/>
    <w:rsid w:val="00B515E5"/>
    <w:pPr>
      <w:ind w:left="720"/>
      <w:contextualSpacing/>
    </w:pPr>
  </w:style>
  <w:style w:type="character" w:styleId="Enfasiintensa">
    <w:name w:val="Intense Emphasis"/>
    <w:basedOn w:val="Carpredefinitoparagrafo"/>
    <w:uiPriority w:val="21"/>
    <w:qFormat/>
    <w:rsid w:val="00B515E5"/>
    <w:rPr>
      <w:i/>
      <w:iCs/>
      <w:color w:val="2F5496" w:themeColor="accent1" w:themeShade="BF"/>
    </w:rPr>
  </w:style>
  <w:style w:type="paragraph" w:styleId="Citazioneintensa">
    <w:name w:val="Intense Quote"/>
    <w:basedOn w:val="Normale"/>
    <w:next w:val="Normale"/>
    <w:link w:val="CitazioneintensaCarattere"/>
    <w:uiPriority w:val="30"/>
    <w:qFormat/>
    <w:rsid w:val="00B51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515E5"/>
    <w:rPr>
      <w:i/>
      <w:iCs/>
      <w:color w:val="2F5496" w:themeColor="accent1" w:themeShade="BF"/>
    </w:rPr>
  </w:style>
  <w:style w:type="character" w:styleId="Riferimentointenso">
    <w:name w:val="Intense Reference"/>
    <w:basedOn w:val="Carpredefinitoparagrafo"/>
    <w:uiPriority w:val="32"/>
    <w:qFormat/>
    <w:rsid w:val="00B515E5"/>
    <w:rPr>
      <w:b/>
      <w:bCs/>
      <w:smallCaps/>
      <w:color w:val="2F5496" w:themeColor="accent1" w:themeShade="BF"/>
      <w:spacing w:val="5"/>
    </w:rPr>
  </w:style>
  <w:style w:type="character" w:styleId="Collegamentoipertestuale">
    <w:name w:val="Hyperlink"/>
    <w:basedOn w:val="Carpredefinitoparagrafo"/>
    <w:uiPriority w:val="99"/>
    <w:unhideWhenUsed/>
    <w:rsid w:val="00B515E5"/>
    <w:rPr>
      <w:color w:val="0563C1" w:themeColor="hyperlink"/>
      <w:u w:val="single"/>
    </w:rPr>
  </w:style>
  <w:style w:type="table" w:styleId="Grigliatabella">
    <w:name w:val="Table Grid"/>
    <w:basedOn w:val="Tabellanormale"/>
    <w:uiPriority w:val="39"/>
    <w:rsid w:val="0066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roccabruna.c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Martini</dc:creator>
  <cp:keywords/>
  <dc:description/>
  <cp:lastModifiedBy>Simonetta Martini</cp:lastModifiedBy>
  <cp:revision>3</cp:revision>
  <dcterms:created xsi:type="dcterms:W3CDTF">2025-08-05T12:19:00Z</dcterms:created>
  <dcterms:modified xsi:type="dcterms:W3CDTF">2025-08-05T12:58:00Z</dcterms:modified>
</cp:coreProperties>
</file>